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E2EF8" w14:textId="77777777" w:rsidR="00C10171" w:rsidRPr="00D3360F" w:rsidRDefault="00C10171" w:rsidP="00C10171">
      <w:pPr>
        <w:jc w:val="center"/>
        <w:rPr>
          <w:rFonts w:ascii="Times New Roman" w:hAnsi="Times New Roman" w:cs="Times New Roman"/>
          <w:b/>
          <w:sz w:val="28"/>
          <w:szCs w:val="28"/>
        </w:rPr>
      </w:pPr>
      <w:r w:rsidRPr="00D3360F">
        <w:drawing>
          <wp:inline distT="0" distB="0" distL="0" distR="0" wp14:anchorId="2730D9E4" wp14:editId="1823C97C">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075CD5BC" w14:textId="77777777" w:rsidR="00C10171" w:rsidRPr="00D3360F" w:rsidRDefault="00C10171" w:rsidP="00C10171">
      <w:pPr>
        <w:spacing w:after="0" w:line="240" w:lineRule="auto"/>
        <w:jc w:val="center"/>
        <w:rPr>
          <w:rFonts w:ascii="Times New Roman" w:hAnsi="Times New Roman" w:cs="Times New Roman"/>
          <w:b/>
          <w:sz w:val="28"/>
          <w:szCs w:val="28"/>
        </w:rPr>
      </w:pPr>
      <w:r w:rsidRPr="00D3360F">
        <w:rPr>
          <w:rFonts w:ascii="Times New Roman" w:hAnsi="Times New Roman" w:cs="Times New Roman"/>
          <w:b/>
          <w:sz w:val="28"/>
          <w:szCs w:val="28"/>
        </w:rPr>
        <w:t>УКРАЇНА</w:t>
      </w:r>
    </w:p>
    <w:p w14:paraId="0F804785" w14:textId="77777777" w:rsidR="00C10171" w:rsidRPr="00D3360F" w:rsidRDefault="00C10171" w:rsidP="00C10171">
      <w:pPr>
        <w:spacing w:after="0" w:line="240" w:lineRule="auto"/>
        <w:jc w:val="center"/>
        <w:rPr>
          <w:rFonts w:ascii="Times New Roman" w:hAnsi="Times New Roman" w:cs="Times New Roman"/>
          <w:b/>
          <w:sz w:val="28"/>
          <w:szCs w:val="28"/>
        </w:rPr>
      </w:pPr>
      <w:r w:rsidRPr="00D3360F">
        <w:rPr>
          <w:rFonts w:ascii="Times New Roman" w:hAnsi="Times New Roman" w:cs="Times New Roman"/>
          <w:b/>
          <w:sz w:val="28"/>
          <w:szCs w:val="28"/>
        </w:rPr>
        <w:t>ПОГРЕБИЩЕНСЬКА МІСЬКА РАДА</w:t>
      </w:r>
    </w:p>
    <w:p w14:paraId="474471F6" w14:textId="77777777" w:rsidR="00C10171" w:rsidRPr="00D3360F" w:rsidRDefault="00C10171" w:rsidP="00C10171">
      <w:pPr>
        <w:spacing w:after="240" w:line="240" w:lineRule="atLeast"/>
        <w:jc w:val="center"/>
        <w:rPr>
          <w:rFonts w:ascii="Times New Roman" w:hAnsi="Times New Roman" w:cs="Times New Roman"/>
          <w:b/>
          <w:sz w:val="16"/>
          <w:szCs w:val="16"/>
        </w:rPr>
      </w:pPr>
      <w:r w:rsidRPr="00D3360F">
        <w:rPr>
          <w:rFonts w:ascii="Times New Roman" w:hAnsi="Times New Roman" w:cs="Times New Roman"/>
          <w:b/>
          <w:sz w:val="28"/>
          <w:szCs w:val="28"/>
        </w:rPr>
        <w:t>ВІННИЦЬКОГО РАЙОНУ ВІННИЦЬКОЇ ОБЛАСТІ</w:t>
      </w:r>
    </w:p>
    <w:p w14:paraId="27D4D07F" w14:textId="77777777" w:rsidR="00C10171" w:rsidRPr="00D3360F" w:rsidRDefault="00C10171" w:rsidP="00C10171">
      <w:pPr>
        <w:spacing w:after="240" w:line="240" w:lineRule="atLeast"/>
        <w:jc w:val="center"/>
        <w:rPr>
          <w:rFonts w:ascii="Times New Roman" w:hAnsi="Times New Roman" w:cs="Times New Roman"/>
          <w:b/>
          <w:sz w:val="28"/>
          <w:szCs w:val="28"/>
        </w:rPr>
      </w:pPr>
      <w:r w:rsidRPr="00D3360F">
        <w:rPr>
          <w:rFonts w:ascii="Times New Roman" w:hAnsi="Times New Roman" w:cs="Times New Roman"/>
          <w:b/>
          <w:sz w:val="28"/>
          <w:szCs w:val="28"/>
        </w:rPr>
        <w:t>РІШЕННЯ</w:t>
      </w:r>
    </w:p>
    <w:p w14:paraId="2A4F61B8" w14:textId="77777777" w:rsidR="00C10171" w:rsidRPr="00D3360F" w:rsidRDefault="00C10171" w:rsidP="00C10171">
      <w:pPr>
        <w:spacing w:after="240" w:line="240" w:lineRule="atLeast"/>
        <w:jc w:val="center"/>
        <w:rPr>
          <w:rFonts w:ascii="Times New Roman" w:hAnsi="Times New Roman" w:cs="Times New Roman"/>
          <w:b/>
          <w:sz w:val="28"/>
          <w:szCs w:val="28"/>
        </w:rPr>
      </w:pPr>
      <w:r w:rsidRPr="00D3360F">
        <w:rPr>
          <w:rFonts w:ascii="Times New Roman" w:hAnsi="Times New Roman" w:cs="Times New Roman"/>
          <w:b/>
          <w:sz w:val="28"/>
          <w:szCs w:val="28"/>
        </w:rPr>
        <w:t>85 сесія 8 скликання</w:t>
      </w:r>
    </w:p>
    <w:p w14:paraId="4264918E" w14:textId="6EE68D08" w:rsidR="00C10171" w:rsidRPr="00D3360F" w:rsidRDefault="00C10171" w:rsidP="00C10171">
      <w:pPr>
        <w:rPr>
          <w:rFonts w:ascii="Times New Roman" w:hAnsi="Times New Roman" w:cs="Times New Roman"/>
          <w:sz w:val="28"/>
          <w:szCs w:val="28"/>
        </w:rPr>
      </w:pPr>
      <w:r w:rsidRPr="00D3360F">
        <w:rPr>
          <w:rFonts w:ascii="Times New Roman" w:hAnsi="Times New Roman" w:cs="Times New Roman"/>
          <w:sz w:val="28"/>
          <w:szCs w:val="28"/>
        </w:rPr>
        <w:t>12 грудня 2025 року                       м. Погребище                                  № 11</w:t>
      </w:r>
      <w:r>
        <w:rPr>
          <w:rFonts w:ascii="Times New Roman" w:hAnsi="Times New Roman" w:cs="Times New Roman"/>
          <w:sz w:val="28"/>
          <w:szCs w:val="28"/>
        </w:rPr>
        <w:t>95</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02843515"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Pr="00CA5A2D">
        <w:rPr>
          <w:rFonts w:ascii="Times New Roman" w:hAnsi="Times New Roman" w:cs="Times New Roman"/>
          <w:sz w:val="28"/>
          <w:szCs w:val="28"/>
        </w:rPr>
        <w:t>пунктами 8, 33 укладеного 2</w:t>
      </w:r>
      <w:r>
        <w:rPr>
          <w:rFonts w:ascii="Times New Roman" w:hAnsi="Times New Roman" w:cs="Times New Roman"/>
          <w:sz w:val="28"/>
          <w:szCs w:val="28"/>
        </w:rPr>
        <w:t>9</w:t>
      </w:r>
      <w:r w:rsidRPr="00CA5A2D">
        <w:rPr>
          <w:rFonts w:ascii="Times New Roman" w:hAnsi="Times New Roman" w:cs="Times New Roman"/>
          <w:sz w:val="28"/>
          <w:szCs w:val="28"/>
        </w:rPr>
        <w:t xml:space="preserve"> </w:t>
      </w:r>
      <w:r>
        <w:rPr>
          <w:rFonts w:ascii="Times New Roman" w:hAnsi="Times New Roman" w:cs="Times New Roman"/>
          <w:sz w:val="28"/>
          <w:szCs w:val="28"/>
        </w:rPr>
        <w:t>груд</w:t>
      </w:r>
      <w:r w:rsidRPr="00CA5A2D">
        <w:rPr>
          <w:rFonts w:ascii="Times New Roman" w:hAnsi="Times New Roman" w:cs="Times New Roman"/>
          <w:sz w:val="28"/>
          <w:szCs w:val="28"/>
        </w:rPr>
        <w:t>ня 20</w:t>
      </w:r>
      <w:r>
        <w:rPr>
          <w:rFonts w:ascii="Times New Roman" w:hAnsi="Times New Roman" w:cs="Times New Roman"/>
          <w:sz w:val="28"/>
          <w:szCs w:val="28"/>
        </w:rPr>
        <w:t>06</w:t>
      </w:r>
      <w:r w:rsidRPr="00CA5A2D">
        <w:rPr>
          <w:rFonts w:ascii="Times New Roman" w:hAnsi="Times New Roman" w:cs="Times New Roman"/>
          <w:sz w:val="28"/>
          <w:szCs w:val="28"/>
        </w:rPr>
        <w:t xml:space="preserve"> року договору оренди земельної ділянки сільськогосподарського призначення комунальної форми власності, кадастровий номер 0523481000:0</w:t>
      </w:r>
      <w:r>
        <w:rPr>
          <w:rFonts w:ascii="Times New Roman" w:hAnsi="Times New Roman" w:cs="Times New Roman"/>
          <w:sz w:val="28"/>
          <w:szCs w:val="28"/>
        </w:rPr>
        <w:t>1</w:t>
      </w:r>
      <w:r w:rsidRPr="00CA5A2D">
        <w:rPr>
          <w:rFonts w:ascii="Times New Roman" w:hAnsi="Times New Roman" w:cs="Times New Roman"/>
          <w:sz w:val="28"/>
          <w:szCs w:val="28"/>
        </w:rPr>
        <w:t>:001:00</w:t>
      </w:r>
      <w:r>
        <w:rPr>
          <w:rFonts w:ascii="Times New Roman" w:hAnsi="Times New Roman" w:cs="Times New Roman"/>
          <w:sz w:val="28"/>
          <w:szCs w:val="28"/>
        </w:rPr>
        <w:t>75</w:t>
      </w:r>
      <w:r w:rsidRPr="00CA5A2D">
        <w:rPr>
          <w:rFonts w:ascii="Times New Roman" w:hAnsi="Times New Roman" w:cs="Times New Roman"/>
          <w:sz w:val="28"/>
          <w:szCs w:val="28"/>
        </w:rPr>
        <w:t xml:space="preserve">, площею </w:t>
      </w:r>
      <w:r>
        <w:rPr>
          <w:rFonts w:ascii="Times New Roman" w:hAnsi="Times New Roman" w:cs="Times New Roman"/>
          <w:sz w:val="28"/>
          <w:szCs w:val="28"/>
        </w:rPr>
        <w:t>60</w:t>
      </w:r>
      <w:r w:rsidRPr="00CA5A2D">
        <w:rPr>
          <w:rFonts w:ascii="Times New Roman" w:hAnsi="Times New Roman" w:cs="Times New Roman"/>
          <w:sz w:val="28"/>
          <w:szCs w:val="28"/>
        </w:rPr>
        <w:t>,</w:t>
      </w:r>
      <w:r>
        <w:rPr>
          <w:rFonts w:ascii="Times New Roman" w:hAnsi="Times New Roman" w:cs="Times New Roman"/>
          <w:sz w:val="28"/>
          <w:szCs w:val="28"/>
        </w:rPr>
        <w:t>8160</w:t>
      </w:r>
      <w:r w:rsidRPr="00CA5A2D">
        <w:rPr>
          <w:rFonts w:ascii="Times New Roman" w:hAnsi="Times New Roman" w:cs="Times New Roman"/>
          <w:sz w:val="28"/>
          <w:szCs w:val="28"/>
        </w:rPr>
        <w:t xml:space="preserve"> га, в тому числі ріллі </w:t>
      </w:r>
      <w:r>
        <w:rPr>
          <w:rFonts w:ascii="Times New Roman" w:hAnsi="Times New Roman" w:cs="Times New Roman"/>
          <w:sz w:val="28"/>
          <w:szCs w:val="28"/>
        </w:rPr>
        <w:t>60</w:t>
      </w:r>
      <w:r w:rsidRPr="00CA5A2D">
        <w:rPr>
          <w:rFonts w:ascii="Times New Roman" w:hAnsi="Times New Roman" w:cs="Times New Roman"/>
          <w:sz w:val="28"/>
          <w:szCs w:val="28"/>
        </w:rPr>
        <w:t>,</w:t>
      </w:r>
      <w:r>
        <w:rPr>
          <w:rFonts w:ascii="Times New Roman" w:hAnsi="Times New Roman" w:cs="Times New Roman"/>
          <w:sz w:val="28"/>
          <w:szCs w:val="28"/>
        </w:rPr>
        <w:t>8160</w:t>
      </w:r>
      <w:r w:rsidRPr="00CA5A2D">
        <w:rPr>
          <w:rFonts w:ascii="Times New Roman" w:hAnsi="Times New Roman" w:cs="Times New Roman"/>
          <w:sz w:val="28"/>
          <w:szCs w:val="28"/>
        </w:rPr>
        <w:t xml:space="preserve"> га, зі змінами згідно додатков</w:t>
      </w:r>
      <w:r>
        <w:rPr>
          <w:rFonts w:ascii="Times New Roman" w:hAnsi="Times New Roman" w:cs="Times New Roman"/>
          <w:sz w:val="28"/>
          <w:szCs w:val="28"/>
        </w:rPr>
        <w:t>их</w:t>
      </w:r>
      <w:r w:rsidRPr="00CA5A2D">
        <w:rPr>
          <w:rFonts w:ascii="Times New Roman" w:hAnsi="Times New Roman" w:cs="Times New Roman"/>
          <w:sz w:val="28"/>
          <w:szCs w:val="28"/>
        </w:rPr>
        <w:t xml:space="preserve"> угод від </w:t>
      </w:r>
      <w:r>
        <w:rPr>
          <w:rFonts w:ascii="Times New Roman" w:hAnsi="Times New Roman" w:cs="Times New Roman"/>
          <w:sz w:val="28"/>
          <w:szCs w:val="28"/>
        </w:rPr>
        <w:t>23</w:t>
      </w:r>
      <w:r w:rsidRPr="00CA5A2D">
        <w:rPr>
          <w:rFonts w:ascii="Times New Roman" w:hAnsi="Times New Roman" w:cs="Times New Roman"/>
          <w:sz w:val="28"/>
          <w:szCs w:val="28"/>
        </w:rPr>
        <w:t xml:space="preserve"> </w:t>
      </w:r>
      <w:r>
        <w:rPr>
          <w:rFonts w:ascii="Times New Roman" w:hAnsi="Times New Roman" w:cs="Times New Roman"/>
          <w:sz w:val="28"/>
          <w:szCs w:val="28"/>
        </w:rPr>
        <w:t>верес</w:t>
      </w:r>
      <w:r w:rsidRPr="00CA5A2D">
        <w:rPr>
          <w:rFonts w:ascii="Times New Roman" w:hAnsi="Times New Roman" w:cs="Times New Roman"/>
          <w:sz w:val="28"/>
          <w:szCs w:val="28"/>
        </w:rPr>
        <w:t>ня 201</w:t>
      </w:r>
      <w:r>
        <w:rPr>
          <w:rFonts w:ascii="Times New Roman" w:hAnsi="Times New Roman" w:cs="Times New Roman"/>
          <w:sz w:val="28"/>
          <w:szCs w:val="28"/>
        </w:rPr>
        <w:t>4</w:t>
      </w:r>
      <w:r w:rsidRPr="00CA5A2D">
        <w:rPr>
          <w:rFonts w:ascii="Times New Roman" w:hAnsi="Times New Roman" w:cs="Times New Roman"/>
          <w:sz w:val="28"/>
          <w:szCs w:val="28"/>
        </w:rPr>
        <w:t xml:space="preserve"> року №</w:t>
      </w:r>
      <w:r>
        <w:rPr>
          <w:rFonts w:ascii="Times New Roman" w:hAnsi="Times New Roman" w:cs="Times New Roman"/>
          <w:sz w:val="28"/>
          <w:szCs w:val="28"/>
        </w:rPr>
        <w:t>700</w:t>
      </w:r>
      <w:r w:rsidRPr="00464BBF">
        <w:rPr>
          <w:rFonts w:ascii="Times New Roman" w:hAnsi="Times New Roman" w:cs="Times New Roman"/>
          <w:sz w:val="28"/>
          <w:szCs w:val="28"/>
        </w:rPr>
        <w:t>,</w:t>
      </w:r>
      <w:r w:rsidRPr="005913C0">
        <w:rPr>
          <w:rFonts w:ascii="Times New Roman" w:hAnsi="Times New Roman" w:cs="Times New Roman"/>
          <w:sz w:val="28"/>
          <w:szCs w:val="28"/>
        </w:rPr>
        <w:t xml:space="preserve"> </w:t>
      </w:r>
      <w:r w:rsidRPr="00CA5A2D">
        <w:rPr>
          <w:rFonts w:ascii="Times New Roman" w:hAnsi="Times New Roman" w:cs="Times New Roman"/>
          <w:sz w:val="28"/>
          <w:szCs w:val="28"/>
        </w:rPr>
        <w:t xml:space="preserve">від </w:t>
      </w:r>
      <w:r>
        <w:rPr>
          <w:rFonts w:ascii="Times New Roman" w:hAnsi="Times New Roman" w:cs="Times New Roman"/>
          <w:sz w:val="28"/>
          <w:szCs w:val="28"/>
        </w:rPr>
        <w:t>16</w:t>
      </w:r>
      <w:r w:rsidRPr="00CA5A2D">
        <w:rPr>
          <w:rFonts w:ascii="Times New Roman" w:hAnsi="Times New Roman" w:cs="Times New Roman"/>
          <w:sz w:val="28"/>
          <w:szCs w:val="28"/>
        </w:rPr>
        <w:t xml:space="preserve"> </w:t>
      </w:r>
      <w:r>
        <w:rPr>
          <w:rFonts w:ascii="Times New Roman" w:hAnsi="Times New Roman" w:cs="Times New Roman"/>
          <w:sz w:val="28"/>
          <w:szCs w:val="28"/>
        </w:rPr>
        <w:t>лютого</w:t>
      </w:r>
      <w:r w:rsidRPr="00CA5A2D">
        <w:rPr>
          <w:rFonts w:ascii="Times New Roman" w:hAnsi="Times New Roman" w:cs="Times New Roman"/>
          <w:sz w:val="28"/>
          <w:szCs w:val="28"/>
        </w:rPr>
        <w:t xml:space="preserve"> 201</w:t>
      </w:r>
      <w:r>
        <w:rPr>
          <w:rFonts w:ascii="Times New Roman" w:hAnsi="Times New Roman" w:cs="Times New Roman"/>
          <w:sz w:val="28"/>
          <w:szCs w:val="28"/>
        </w:rPr>
        <w:t>5</w:t>
      </w:r>
      <w:r w:rsidRPr="00CA5A2D">
        <w:rPr>
          <w:rFonts w:ascii="Times New Roman" w:hAnsi="Times New Roman" w:cs="Times New Roman"/>
          <w:sz w:val="28"/>
          <w:szCs w:val="28"/>
        </w:rPr>
        <w:t xml:space="preserve"> року №</w:t>
      </w:r>
      <w:r>
        <w:rPr>
          <w:rFonts w:ascii="Times New Roman" w:hAnsi="Times New Roman" w:cs="Times New Roman"/>
          <w:sz w:val="28"/>
          <w:szCs w:val="28"/>
        </w:rPr>
        <w:t>700/1 та</w:t>
      </w:r>
      <w:r w:rsidRPr="005913C0">
        <w:rPr>
          <w:rFonts w:ascii="Times New Roman" w:hAnsi="Times New Roman" w:cs="Times New Roman"/>
          <w:sz w:val="28"/>
          <w:szCs w:val="28"/>
        </w:rPr>
        <w:t xml:space="preserve"> </w:t>
      </w:r>
      <w:r w:rsidRPr="00CA5A2D">
        <w:rPr>
          <w:rFonts w:ascii="Times New Roman" w:hAnsi="Times New Roman" w:cs="Times New Roman"/>
          <w:sz w:val="28"/>
          <w:szCs w:val="28"/>
        </w:rPr>
        <w:t xml:space="preserve">від </w:t>
      </w:r>
      <w:r>
        <w:rPr>
          <w:rFonts w:ascii="Times New Roman" w:hAnsi="Times New Roman" w:cs="Times New Roman"/>
          <w:sz w:val="28"/>
          <w:szCs w:val="28"/>
        </w:rPr>
        <w:t>14</w:t>
      </w:r>
      <w:r w:rsidRPr="00CA5A2D">
        <w:rPr>
          <w:rFonts w:ascii="Times New Roman" w:hAnsi="Times New Roman" w:cs="Times New Roman"/>
          <w:sz w:val="28"/>
          <w:szCs w:val="28"/>
        </w:rPr>
        <w:t xml:space="preserve"> </w:t>
      </w:r>
      <w:r>
        <w:rPr>
          <w:rFonts w:ascii="Times New Roman" w:hAnsi="Times New Roman" w:cs="Times New Roman"/>
          <w:sz w:val="28"/>
          <w:szCs w:val="28"/>
        </w:rPr>
        <w:t>берез</w:t>
      </w:r>
      <w:r w:rsidRPr="00CA5A2D">
        <w:rPr>
          <w:rFonts w:ascii="Times New Roman" w:hAnsi="Times New Roman" w:cs="Times New Roman"/>
          <w:sz w:val="28"/>
          <w:szCs w:val="28"/>
        </w:rPr>
        <w:t>ня 201</w:t>
      </w:r>
      <w:r>
        <w:rPr>
          <w:rFonts w:ascii="Times New Roman" w:hAnsi="Times New Roman" w:cs="Times New Roman"/>
          <w:sz w:val="28"/>
          <w:szCs w:val="28"/>
        </w:rPr>
        <w:t>9</w:t>
      </w:r>
      <w:r w:rsidRPr="00CA5A2D">
        <w:rPr>
          <w:rFonts w:ascii="Times New Roman" w:hAnsi="Times New Roman" w:cs="Times New Roman"/>
          <w:sz w:val="28"/>
          <w:szCs w:val="28"/>
        </w:rPr>
        <w:t xml:space="preserve"> року №</w:t>
      </w:r>
      <w:r>
        <w:rPr>
          <w:rFonts w:ascii="Times New Roman" w:hAnsi="Times New Roman" w:cs="Times New Roman"/>
          <w:sz w:val="28"/>
          <w:szCs w:val="28"/>
        </w:rPr>
        <w:t>112</w:t>
      </w:r>
      <w:r w:rsidRPr="00464BBF">
        <w:rPr>
          <w:rFonts w:ascii="Times New Roman" w:hAnsi="Times New Roman" w:cs="Times New Roman"/>
          <w:sz w:val="28"/>
          <w:szCs w:val="28"/>
        </w:rPr>
        <w:t>,</w:t>
      </w:r>
      <w:r>
        <w:rPr>
          <w:rFonts w:ascii="Times New Roman" w:hAnsi="Times New Roman" w:cs="Times New Roman"/>
          <w:sz w:val="28"/>
          <w:szCs w:val="28"/>
        </w:rPr>
        <w:t xml:space="preserve"> </w:t>
      </w:r>
      <w:r w:rsidRPr="00464BBF">
        <w:rPr>
          <w:rFonts w:ascii="Times New Roman" w:hAnsi="Times New Roman" w:cs="Times New Roman"/>
          <w:sz w:val="28"/>
          <w:szCs w:val="28"/>
        </w:rPr>
        <w:t xml:space="preserve"> розглянувши клопотання </w:t>
      </w:r>
      <w:r w:rsidR="008C15B1">
        <w:rPr>
          <w:rFonts w:ascii="Times New Roman" w:hAnsi="Times New Roman" w:cs="Times New Roman"/>
          <w:sz w:val="28"/>
          <w:szCs w:val="28"/>
        </w:rPr>
        <w:t>ТОВАРИСТВА</w:t>
      </w:r>
      <w:r w:rsidR="008C15B1" w:rsidRPr="008C15B1">
        <w:rPr>
          <w:rFonts w:ascii="Times New Roman" w:hAnsi="Times New Roman" w:cs="Times New Roman"/>
          <w:sz w:val="28"/>
          <w:szCs w:val="28"/>
        </w:rPr>
        <w:t xml:space="preserve"> З ОБМЕЖЕНОЮ ВІДПОВІДАЛЬНІСТЮ </w:t>
      </w:r>
      <w:r w:rsidR="008C15B1">
        <w:rPr>
          <w:rFonts w:ascii="Times New Roman" w:hAnsi="Times New Roman" w:cs="Times New Roman"/>
          <w:sz w:val="28"/>
          <w:szCs w:val="28"/>
        </w:rPr>
        <w:t>«</w:t>
      </w:r>
      <w:r w:rsidR="008C15B1" w:rsidRPr="008C15B1">
        <w:rPr>
          <w:rFonts w:ascii="Times New Roman" w:hAnsi="Times New Roman" w:cs="Times New Roman"/>
          <w:sz w:val="28"/>
          <w:szCs w:val="28"/>
        </w:rPr>
        <w:t xml:space="preserve">УКРЗЕРНОПРОМ </w:t>
      </w:r>
      <w:r w:rsidR="008C15B1">
        <w:rPr>
          <w:rFonts w:ascii="Times New Roman" w:hAnsi="Times New Roman" w:cs="Times New Roman"/>
          <w:sz w:val="28"/>
          <w:szCs w:val="28"/>
        </w:rPr>
        <w:t>–</w:t>
      </w:r>
      <w:r w:rsidR="008C15B1" w:rsidRPr="008C15B1">
        <w:rPr>
          <w:rFonts w:ascii="Times New Roman" w:hAnsi="Times New Roman" w:cs="Times New Roman"/>
          <w:sz w:val="28"/>
          <w:szCs w:val="28"/>
        </w:rPr>
        <w:t xml:space="preserve"> КОЗЯТИН</w:t>
      </w:r>
      <w:r w:rsidR="008C15B1">
        <w:rPr>
          <w:rFonts w:ascii="Times New Roman" w:hAnsi="Times New Roman" w:cs="Times New Roman"/>
          <w:sz w:val="28"/>
          <w:szCs w:val="28"/>
        </w:rPr>
        <w:t>»</w:t>
      </w:r>
      <w:r w:rsidRPr="00464BBF">
        <w:rPr>
          <w:rFonts w:ascii="Times New Roman" w:hAnsi="Times New Roman" w:cs="Times New Roman"/>
          <w:sz w:val="28"/>
          <w:szCs w:val="28"/>
        </w:rPr>
        <w:t>,</w:t>
      </w:r>
      <w:r w:rsidR="008C15B1">
        <w:rPr>
          <w:rFonts w:ascii="Times New Roman" w:hAnsi="Times New Roman" w:cs="Times New Roman"/>
          <w:sz w:val="28"/>
          <w:szCs w:val="28"/>
        </w:rPr>
        <w:t xml:space="preserve"> ідентифікаційний код юридичної особи 34377307, місцезнаходження юридичної особи: </w:t>
      </w:r>
      <w:r w:rsidR="008C15B1" w:rsidRPr="008C15B1">
        <w:rPr>
          <w:rFonts w:ascii="Times New Roman" w:hAnsi="Times New Roman" w:cs="Times New Roman"/>
          <w:sz w:val="28"/>
          <w:szCs w:val="28"/>
        </w:rPr>
        <w:t xml:space="preserve">22115, </w:t>
      </w:r>
      <w:r w:rsidR="008C15B1">
        <w:rPr>
          <w:rFonts w:ascii="Times New Roman" w:hAnsi="Times New Roman" w:cs="Times New Roman"/>
          <w:sz w:val="28"/>
          <w:szCs w:val="28"/>
        </w:rPr>
        <w:t>Вінницька область, Хмільниц</w:t>
      </w:r>
      <w:r w:rsidR="008C15B1" w:rsidRPr="008C15B1">
        <w:rPr>
          <w:rFonts w:ascii="Times New Roman" w:hAnsi="Times New Roman" w:cs="Times New Roman"/>
          <w:sz w:val="28"/>
          <w:szCs w:val="28"/>
        </w:rPr>
        <w:t>ький р</w:t>
      </w:r>
      <w:r w:rsidR="008C15B1">
        <w:rPr>
          <w:rFonts w:ascii="Times New Roman" w:hAnsi="Times New Roman" w:cs="Times New Roman"/>
          <w:sz w:val="28"/>
          <w:szCs w:val="28"/>
        </w:rPr>
        <w:t>айон</w:t>
      </w:r>
      <w:r w:rsidR="008C15B1" w:rsidRPr="008C15B1">
        <w:rPr>
          <w:rFonts w:ascii="Times New Roman" w:hAnsi="Times New Roman" w:cs="Times New Roman"/>
          <w:sz w:val="28"/>
          <w:szCs w:val="28"/>
        </w:rPr>
        <w:t>, селище міського типу Бродецьке, вулиця Робітнича, будинок 72</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AC39DF4" w14:textId="502ACC40" w:rsidR="005913C0" w:rsidRPr="00464BBF" w:rsidRDefault="005913C0" w:rsidP="005913C0">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Внести зміни до </w:t>
      </w:r>
      <w:r w:rsidR="00DB29F6" w:rsidRPr="00DB29F6">
        <w:rPr>
          <w:rFonts w:ascii="Times New Roman" w:hAnsi="Times New Roman" w:cs="Times New Roman"/>
          <w:sz w:val="28"/>
          <w:szCs w:val="28"/>
        </w:rPr>
        <w:t xml:space="preserve">пунктів 5, 8, 9 додаткових угод </w:t>
      </w:r>
      <w:r w:rsidR="00DB29F6" w:rsidRPr="008C15B1">
        <w:rPr>
          <w:rFonts w:ascii="Times New Roman" w:hAnsi="Times New Roman" w:cs="Times New Roman"/>
          <w:sz w:val="28"/>
          <w:szCs w:val="28"/>
        </w:rPr>
        <w:t>від 23 вересня 2014 року №700, від 16 лютого 2015 року №700/1 та від 14 березня 2019 року №112</w:t>
      </w:r>
      <w:r w:rsidR="00DB29F6">
        <w:rPr>
          <w:rFonts w:ascii="Times New Roman" w:hAnsi="Times New Roman" w:cs="Times New Roman"/>
          <w:sz w:val="28"/>
          <w:szCs w:val="28"/>
        </w:rPr>
        <w:t xml:space="preserve"> до</w:t>
      </w:r>
      <w:r w:rsidR="00DB29F6" w:rsidRPr="00DB29F6">
        <w:rPr>
          <w:rFonts w:ascii="Times New Roman" w:hAnsi="Times New Roman" w:cs="Times New Roman"/>
          <w:sz w:val="28"/>
          <w:szCs w:val="28"/>
        </w:rPr>
        <w:t xml:space="preserve"> </w:t>
      </w:r>
      <w:r w:rsidRPr="00464BBF">
        <w:rPr>
          <w:rFonts w:ascii="Times New Roman" w:hAnsi="Times New Roman" w:cs="Times New Roman"/>
          <w:sz w:val="28"/>
          <w:szCs w:val="28"/>
        </w:rPr>
        <w:t>договору оренди</w:t>
      </w:r>
      <w:r w:rsidRPr="00CA5A2D">
        <w:rPr>
          <w:rFonts w:ascii="Times New Roman" w:hAnsi="Times New Roman" w:cs="Times New Roman"/>
          <w:sz w:val="28"/>
          <w:szCs w:val="28"/>
        </w:rPr>
        <w:t xml:space="preserve"> земельної ділянки сільськогосподарського призначення комунальної форми власності, </w:t>
      </w:r>
      <w:r w:rsidR="008C15B1" w:rsidRPr="008C15B1">
        <w:rPr>
          <w:rFonts w:ascii="Times New Roman" w:hAnsi="Times New Roman" w:cs="Times New Roman"/>
          <w:sz w:val="28"/>
          <w:szCs w:val="28"/>
        </w:rPr>
        <w:t>кадастровий номер 0523481000:01:001:0075, площею 60,8160 га, в тому числі ріллі 60,8160 га</w:t>
      </w:r>
      <w:r w:rsidRPr="00CA5A2D">
        <w:rPr>
          <w:rFonts w:ascii="Times New Roman" w:hAnsi="Times New Roman" w:cs="Times New Roman"/>
          <w:sz w:val="28"/>
          <w:szCs w:val="28"/>
        </w:rPr>
        <w:t>, укладеного 2</w:t>
      </w:r>
      <w:r w:rsidR="008C15B1">
        <w:rPr>
          <w:rFonts w:ascii="Times New Roman" w:hAnsi="Times New Roman" w:cs="Times New Roman"/>
          <w:sz w:val="28"/>
          <w:szCs w:val="28"/>
        </w:rPr>
        <w:t>9</w:t>
      </w:r>
      <w:r w:rsidRPr="00CA5A2D">
        <w:rPr>
          <w:rFonts w:ascii="Times New Roman" w:hAnsi="Times New Roman" w:cs="Times New Roman"/>
          <w:sz w:val="28"/>
          <w:szCs w:val="28"/>
        </w:rPr>
        <w:t xml:space="preserve"> </w:t>
      </w:r>
      <w:r w:rsidR="008C15B1">
        <w:rPr>
          <w:rFonts w:ascii="Times New Roman" w:hAnsi="Times New Roman" w:cs="Times New Roman"/>
          <w:sz w:val="28"/>
          <w:szCs w:val="28"/>
        </w:rPr>
        <w:t>груд</w:t>
      </w:r>
      <w:r w:rsidRPr="00CA5A2D">
        <w:rPr>
          <w:rFonts w:ascii="Times New Roman" w:hAnsi="Times New Roman" w:cs="Times New Roman"/>
          <w:sz w:val="28"/>
          <w:szCs w:val="28"/>
        </w:rPr>
        <w:t>ня 20</w:t>
      </w:r>
      <w:r w:rsidR="008C15B1">
        <w:rPr>
          <w:rFonts w:ascii="Times New Roman" w:hAnsi="Times New Roman" w:cs="Times New Roman"/>
          <w:sz w:val="28"/>
          <w:szCs w:val="28"/>
        </w:rPr>
        <w:t>06</w:t>
      </w:r>
      <w:r w:rsidRPr="00CA5A2D">
        <w:rPr>
          <w:rFonts w:ascii="Times New Roman" w:hAnsi="Times New Roman" w:cs="Times New Roman"/>
          <w:sz w:val="28"/>
          <w:szCs w:val="28"/>
        </w:rPr>
        <w:t xml:space="preserve"> року між </w:t>
      </w:r>
      <w:r w:rsidR="008C15B1" w:rsidRPr="008C15B1">
        <w:rPr>
          <w:rFonts w:ascii="Times New Roman" w:hAnsi="Times New Roman" w:cs="Times New Roman"/>
          <w:sz w:val="28"/>
          <w:szCs w:val="28"/>
        </w:rPr>
        <w:t>ТО</w:t>
      </w:r>
      <w:r w:rsidR="008C15B1">
        <w:rPr>
          <w:rFonts w:ascii="Times New Roman" w:hAnsi="Times New Roman" w:cs="Times New Roman"/>
          <w:sz w:val="28"/>
          <w:szCs w:val="28"/>
        </w:rPr>
        <w:t>В</w:t>
      </w:r>
      <w:r w:rsidR="008C15B1" w:rsidRPr="008C15B1">
        <w:rPr>
          <w:rFonts w:ascii="Times New Roman" w:hAnsi="Times New Roman" w:cs="Times New Roman"/>
          <w:sz w:val="28"/>
          <w:szCs w:val="28"/>
        </w:rPr>
        <w:t xml:space="preserve"> </w:t>
      </w:r>
      <w:r w:rsidR="008C15B1">
        <w:rPr>
          <w:rFonts w:ascii="Times New Roman" w:hAnsi="Times New Roman" w:cs="Times New Roman"/>
          <w:sz w:val="28"/>
          <w:szCs w:val="28"/>
        </w:rPr>
        <w:t>«</w:t>
      </w:r>
      <w:r w:rsidR="008C15B1" w:rsidRPr="008C15B1">
        <w:rPr>
          <w:rFonts w:ascii="Times New Roman" w:hAnsi="Times New Roman" w:cs="Times New Roman"/>
          <w:sz w:val="28"/>
          <w:szCs w:val="28"/>
        </w:rPr>
        <w:t>У</w:t>
      </w:r>
      <w:r w:rsidR="008C15B1">
        <w:rPr>
          <w:rFonts w:ascii="Times New Roman" w:hAnsi="Times New Roman" w:cs="Times New Roman"/>
          <w:sz w:val="28"/>
          <w:szCs w:val="28"/>
        </w:rPr>
        <w:t>крзернопром</w:t>
      </w:r>
      <w:r w:rsidR="008C15B1" w:rsidRPr="008C15B1">
        <w:rPr>
          <w:rFonts w:ascii="Times New Roman" w:hAnsi="Times New Roman" w:cs="Times New Roman"/>
          <w:sz w:val="28"/>
          <w:szCs w:val="28"/>
        </w:rPr>
        <w:t xml:space="preserve"> </w:t>
      </w:r>
      <w:r w:rsidR="008C15B1">
        <w:rPr>
          <w:rFonts w:ascii="Times New Roman" w:hAnsi="Times New Roman" w:cs="Times New Roman"/>
          <w:sz w:val="28"/>
          <w:szCs w:val="28"/>
        </w:rPr>
        <w:t>–</w:t>
      </w:r>
      <w:r w:rsidR="008C15B1" w:rsidRPr="008C15B1">
        <w:rPr>
          <w:rFonts w:ascii="Times New Roman" w:hAnsi="Times New Roman" w:cs="Times New Roman"/>
          <w:sz w:val="28"/>
          <w:szCs w:val="28"/>
        </w:rPr>
        <w:t xml:space="preserve"> </w:t>
      </w:r>
      <w:r w:rsidR="008C15B1">
        <w:rPr>
          <w:rFonts w:ascii="Times New Roman" w:hAnsi="Times New Roman" w:cs="Times New Roman"/>
          <w:sz w:val="28"/>
          <w:szCs w:val="28"/>
        </w:rPr>
        <w:t>Погребище»</w:t>
      </w:r>
      <w:r w:rsidRPr="00CA5A2D">
        <w:rPr>
          <w:rFonts w:ascii="Times New Roman" w:hAnsi="Times New Roman" w:cs="Times New Roman"/>
          <w:sz w:val="28"/>
          <w:szCs w:val="28"/>
        </w:rPr>
        <w:t xml:space="preserve"> та </w:t>
      </w:r>
      <w:r w:rsidR="008C15B1">
        <w:rPr>
          <w:rFonts w:ascii="Times New Roman" w:hAnsi="Times New Roman" w:cs="Times New Roman"/>
          <w:sz w:val="28"/>
          <w:szCs w:val="28"/>
        </w:rPr>
        <w:t>Погребищенською районною державною адміністрацією</w:t>
      </w:r>
      <w:r w:rsidRPr="00CA5A2D">
        <w:rPr>
          <w:rFonts w:ascii="Times New Roman" w:hAnsi="Times New Roman" w:cs="Times New Roman"/>
          <w:sz w:val="28"/>
          <w:szCs w:val="28"/>
        </w:rPr>
        <w:t xml:space="preserve">, про що у Державному реєстрі </w:t>
      </w:r>
      <w:r w:rsidR="008C15B1">
        <w:rPr>
          <w:rFonts w:ascii="Times New Roman" w:hAnsi="Times New Roman" w:cs="Times New Roman"/>
          <w:sz w:val="28"/>
          <w:szCs w:val="28"/>
        </w:rPr>
        <w:t>речових прав на нерухоме майно</w:t>
      </w:r>
      <w:r w:rsidRPr="00CA5A2D">
        <w:rPr>
          <w:rFonts w:ascii="Times New Roman" w:hAnsi="Times New Roman" w:cs="Times New Roman"/>
          <w:sz w:val="28"/>
          <w:szCs w:val="28"/>
        </w:rPr>
        <w:t xml:space="preserve"> вчинено запис від 1</w:t>
      </w:r>
      <w:r w:rsidR="008C15B1">
        <w:rPr>
          <w:rFonts w:ascii="Times New Roman" w:hAnsi="Times New Roman" w:cs="Times New Roman"/>
          <w:sz w:val="28"/>
          <w:szCs w:val="28"/>
        </w:rPr>
        <w:t>5</w:t>
      </w:r>
      <w:r w:rsidRPr="00CA5A2D">
        <w:rPr>
          <w:rFonts w:ascii="Times New Roman" w:hAnsi="Times New Roman" w:cs="Times New Roman"/>
          <w:sz w:val="28"/>
          <w:szCs w:val="28"/>
        </w:rPr>
        <w:t xml:space="preserve"> </w:t>
      </w:r>
      <w:r w:rsidR="008C15B1">
        <w:rPr>
          <w:rFonts w:ascii="Times New Roman" w:hAnsi="Times New Roman" w:cs="Times New Roman"/>
          <w:sz w:val="28"/>
          <w:szCs w:val="28"/>
        </w:rPr>
        <w:t>жовт</w:t>
      </w:r>
      <w:r w:rsidRPr="00CA5A2D">
        <w:rPr>
          <w:rFonts w:ascii="Times New Roman" w:hAnsi="Times New Roman" w:cs="Times New Roman"/>
          <w:sz w:val="28"/>
          <w:szCs w:val="28"/>
        </w:rPr>
        <w:t xml:space="preserve">ня 2014 року, номер запису про інше речове право: </w:t>
      </w:r>
      <w:r w:rsidR="008C15B1">
        <w:rPr>
          <w:rFonts w:ascii="Times New Roman" w:hAnsi="Times New Roman" w:cs="Times New Roman"/>
          <w:sz w:val="28"/>
          <w:szCs w:val="28"/>
        </w:rPr>
        <w:t>7344580</w:t>
      </w:r>
      <w:r w:rsidRPr="00464BBF">
        <w:rPr>
          <w:rFonts w:ascii="Times New Roman" w:hAnsi="Times New Roman" w:cs="Times New Roman"/>
          <w:sz w:val="28"/>
          <w:szCs w:val="28"/>
        </w:rPr>
        <w:t xml:space="preserve">, </w:t>
      </w:r>
      <w:r w:rsidR="00DB29F6" w:rsidRPr="00DB29F6">
        <w:rPr>
          <w:rFonts w:ascii="Times New Roman" w:hAnsi="Times New Roman" w:cs="Times New Roman"/>
          <w:sz w:val="28"/>
          <w:szCs w:val="28"/>
        </w:rPr>
        <w:t>виклавши їх новій редакції наступного змісту:</w:t>
      </w:r>
    </w:p>
    <w:p w14:paraId="2D8F6385" w14:textId="77777777" w:rsidR="005913C0" w:rsidRDefault="005913C0" w:rsidP="005913C0">
      <w:pPr>
        <w:spacing w:after="0"/>
        <w:jc w:val="both"/>
        <w:rPr>
          <w:rFonts w:ascii="Times New Roman" w:hAnsi="Times New Roman" w:cs="Times New Roman"/>
          <w:sz w:val="28"/>
          <w:szCs w:val="28"/>
        </w:rPr>
      </w:pPr>
    </w:p>
    <w:p w14:paraId="70E9C2E6" w14:textId="5A8CBE4E" w:rsidR="005913C0" w:rsidRPr="00CA5A2D" w:rsidRDefault="005913C0" w:rsidP="005913C0">
      <w:pPr>
        <w:spacing w:after="0"/>
        <w:jc w:val="both"/>
        <w:rPr>
          <w:rFonts w:ascii="Times New Roman" w:eastAsia="Times New Roman" w:hAnsi="Times New Roman" w:cs="Times New Roman"/>
          <w:sz w:val="28"/>
          <w:szCs w:val="28"/>
        </w:rPr>
      </w:pPr>
      <w:r w:rsidRPr="00CA5A2D">
        <w:rPr>
          <w:rFonts w:ascii="Times New Roman" w:eastAsia="Times New Roman" w:hAnsi="Times New Roman" w:cs="Times New Roman"/>
          <w:sz w:val="28"/>
          <w:szCs w:val="28"/>
        </w:rPr>
        <w:t xml:space="preserve">5.Нормативна грошова оцінка земельної ділянки становить – </w:t>
      </w:r>
      <w:r w:rsidR="004D141E">
        <w:rPr>
          <w:rFonts w:ascii="Times New Roman" w:eastAsia="Times New Roman" w:hAnsi="Times New Roman" w:cs="Times New Roman"/>
          <w:sz w:val="28"/>
          <w:szCs w:val="28"/>
        </w:rPr>
        <w:t>1766696,52</w:t>
      </w:r>
      <w:r w:rsidRPr="00CA5A2D">
        <w:rPr>
          <w:rFonts w:ascii="Times New Roman" w:eastAsia="Times New Roman" w:hAnsi="Times New Roman" w:cs="Times New Roman"/>
          <w:sz w:val="28"/>
          <w:szCs w:val="28"/>
        </w:rPr>
        <w:t xml:space="preserve"> грн. (</w:t>
      </w:r>
      <w:r w:rsidR="004D141E">
        <w:rPr>
          <w:rFonts w:ascii="Times New Roman" w:eastAsia="Times New Roman" w:hAnsi="Times New Roman" w:cs="Times New Roman"/>
          <w:sz w:val="28"/>
          <w:szCs w:val="28"/>
        </w:rPr>
        <w:t>один</w:t>
      </w:r>
      <w:r w:rsidRPr="00CA5A2D">
        <w:rPr>
          <w:rFonts w:ascii="Times New Roman" w:eastAsia="Times New Roman" w:hAnsi="Times New Roman" w:cs="Times New Roman"/>
          <w:sz w:val="28"/>
          <w:szCs w:val="28"/>
        </w:rPr>
        <w:t xml:space="preserve"> мільйон </w:t>
      </w:r>
      <w:r w:rsidR="004D141E">
        <w:rPr>
          <w:rFonts w:ascii="Times New Roman" w:eastAsia="Times New Roman" w:hAnsi="Times New Roman" w:cs="Times New Roman"/>
          <w:sz w:val="28"/>
          <w:szCs w:val="28"/>
        </w:rPr>
        <w:t>сімсот шістдесят шість</w:t>
      </w:r>
      <w:r w:rsidRPr="00CA5A2D">
        <w:rPr>
          <w:rFonts w:ascii="Times New Roman" w:eastAsia="Times New Roman" w:hAnsi="Times New Roman" w:cs="Times New Roman"/>
          <w:sz w:val="28"/>
          <w:szCs w:val="28"/>
        </w:rPr>
        <w:t xml:space="preserve"> тисяч </w:t>
      </w:r>
      <w:r w:rsidR="004D141E">
        <w:rPr>
          <w:rFonts w:ascii="Times New Roman" w:eastAsia="Times New Roman" w:hAnsi="Times New Roman" w:cs="Times New Roman"/>
          <w:sz w:val="28"/>
          <w:szCs w:val="28"/>
        </w:rPr>
        <w:t>шістсот</w:t>
      </w:r>
      <w:r w:rsidRPr="00CA5A2D">
        <w:rPr>
          <w:rFonts w:ascii="Times New Roman" w:eastAsia="Times New Roman" w:hAnsi="Times New Roman" w:cs="Times New Roman"/>
          <w:sz w:val="28"/>
          <w:szCs w:val="28"/>
        </w:rPr>
        <w:t xml:space="preserve"> </w:t>
      </w:r>
      <w:r w:rsidR="004D141E">
        <w:rPr>
          <w:rFonts w:ascii="Times New Roman" w:eastAsia="Times New Roman" w:hAnsi="Times New Roman" w:cs="Times New Roman"/>
          <w:sz w:val="28"/>
          <w:szCs w:val="28"/>
        </w:rPr>
        <w:t>дев</w:t>
      </w:r>
      <w:r w:rsidRPr="00CA5A2D">
        <w:rPr>
          <w:rFonts w:ascii="Times New Roman" w:eastAsia="Times New Roman" w:hAnsi="Times New Roman" w:cs="Times New Roman"/>
          <w:sz w:val="28"/>
          <w:szCs w:val="28"/>
        </w:rPr>
        <w:t>’я</w:t>
      </w:r>
      <w:r w:rsidR="004D141E">
        <w:rPr>
          <w:rFonts w:ascii="Times New Roman" w:eastAsia="Times New Roman" w:hAnsi="Times New Roman" w:cs="Times New Roman"/>
          <w:sz w:val="28"/>
          <w:szCs w:val="28"/>
        </w:rPr>
        <w:t>носто шість гривень) 52</w:t>
      </w:r>
      <w:r w:rsidRPr="00CA5A2D">
        <w:rPr>
          <w:rFonts w:ascii="Times New Roman" w:eastAsia="Times New Roman" w:hAnsi="Times New Roman" w:cs="Times New Roman"/>
          <w:sz w:val="28"/>
          <w:szCs w:val="28"/>
        </w:rPr>
        <w:t xml:space="preserve"> коп.;</w:t>
      </w:r>
    </w:p>
    <w:p w14:paraId="52E6ECBC" w14:textId="77777777" w:rsidR="005913C0" w:rsidRPr="00CA5A2D" w:rsidRDefault="005913C0" w:rsidP="005913C0">
      <w:pPr>
        <w:spacing w:after="0"/>
        <w:jc w:val="both"/>
        <w:rPr>
          <w:rFonts w:ascii="Times New Roman" w:eastAsia="Times New Roman" w:hAnsi="Times New Roman" w:cs="Times New Roman"/>
          <w:sz w:val="28"/>
          <w:szCs w:val="28"/>
        </w:rPr>
      </w:pPr>
    </w:p>
    <w:p w14:paraId="3AF4E185" w14:textId="0749BE3F" w:rsidR="005913C0" w:rsidRDefault="00DB29F6" w:rsidP="005913C0">
      <w:pPr>
        <w:spacing w:after="0"/>
        <w:jc w:val="both"/>
        <w:rPr>
          <w:rFonts w:ascii="Times New Roman" w:eastAsia="Times New Roman" w:hAnsi="Times New Roman" w:cs="Times New Roman"/>
          <w:sz w:val="28"/>
          <w:szCs w:val="28"/>
        </w:rPr>
      </w:pPr>
      <w:r w:rsidRPr="00DB29F6">
        <w:rPr>
          <w:rFonts w:ascii="Times New Roman" w:eastAsia="Times New Roman" w:hAnsi="Times New Roman" w:cs="Times New Roman"/>
          <w:sz w:val="28"/>
          <w:szCs w:val="28"/>
        </w:rPr>
        <w:t>8.Додаткову угоду укладено на 7 (сім) років з 08 грудня 2026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08 грудня 2033 року.</w:t>
      </w:r>
    </w:p>
    <w:p w14:paraId="331430CF" w14:textId="77777777" w:rsidR="00DB29F6" w:rsidRDefault="00DB29F6" w:rsidP="005913C0">
      <w:pPr>
        <w:spacing w:after="0"/>
        <w:jc w:val="both"/>
        <w:rPr>
          <w:rFonts w:ascii="Times New Roman" w:eastAsia="Times New Roman" w:hAnsi="Times New Roman" w:cs="Times New Roman"/>
          <w:sz w:val="28"/>
          <w:szCs w:val="28"/>
        </w:rPr>
      </w:pPr>
    </w:p>
    <w:p w14:paraId="5F7C86CE" w14:textId="6B5FB5D6" w:rsidR="005913C0" w:rsidRDefault="005913C0" w:rsidP="005913C0">
      <w:pPr>
        <w:spacing w:after="0"/>
        <w:jc w:val="both"/>
        <w:rPr>
          <w:rFonts w:ascii="Times New Roman" w:eastAsia="Times New Roman" w:hAnsi="Times New Roman" w:cs="Times New Roman"/>
          <w:sz w:val="28"/>
          <w:szCs w:val="28"/>
        </w:rPr>
      </w:pPr>
      <w:r w:rsidRPr="00CA5A2D">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2</w:t>
      </w:r>
      <w:r w:rsidR="00996797">
        <w:rPr>
          <w:rFonts w:ascii="Times New Roman" w:eastAsia="Times New Roman" w:hAnsi="Times New Roman" w:cs="Times New Roman"/>
          <w:sz w:val="28"/>
          <w:szCs w:val="28"/>
        </w:rPr>
        <w:t>12003</w:t>
      </w:r>
      <w:r w:rsidRPr="00CA5A2D">
        <w:rPr>
          <w:rFonts w:ascii="Times New Roman" w:eastAsia="Times New Roman" w:hAnsi="Times New Roman" w:cs="Times New Roman"/>
          <w:sz w:val="28"/>
          <w:szCs w:val="28"/>
        </w:rPr>
        <w:t>,</w:t>
      </w:r>
      <w:r w:rsidR="00996797">
        <w:rPr>
          <w:rFonts w:ascii="Times New Roman" w:eastAsia="Times New Roman" w:hAnsi="Times New Roman" w:cs="Times New Roman"/>
          <w:sz w:val="28"/>
          <w:szCs w:val="28"/>
        </w:rPr>
        <w:t>58</w:t>
      </w:r>
      <w:r w:rsidRPr="00CA5A2D">
        <w:rPr>
          <w:rFonts w:ascii="Times New Roman" w:eastAsia="Times New Roman" w:hAnsi="Times New Roman" w:cs="Times New Roman"/>
          <w:sz w:val="28"/>
          <w:szCs w:val="28"/>
        </w:rPr>
        <w:t xml:space="preserve"> грн. (двісті </w:t>
      </w:r>
      <w:r w:rsidR="00996797">
        <w:rPr>
          <w:rFonts w:ascii="Times New Roman" w:eastAsia="Times New Roman" w:hAnsi="Times New Roman" w:cs="Times New Roman"/>
          <w:sz w:val="28"/>
          <w:szCs w:val="28"/>
        </w:rPr>
        <w:t>дванадцять</w:t>
      </w:r>
      <w:r w:rsidRPr="00CA5A2D">
        <w:rPr>
          <w:rFonts w:ascii="Times New Roman" w:eastAsia="Times New Roman" w:hAnsi="Times New Roman" w:cs="Times New Roman"/>
          <w:sz w:val="28"/>
          <w:szCs w:val="28"/>
        </w:rPr>
        <w:t xml:space="preserve"> тисяч </w:t>
      </w:r>
      <w:r w:rsidR="00996797">
        <w:rPr>
          <w:rFonts w:ascii="Times New Roman" w:eastAsia="Times New Roman" w:hAnsi="Times New Roman" w:cs="Times New Roman"/>
          <w:sz w:val="28"/>
          <w:szCs w:val="28"/>
        </w:rPr>
        <w:t>три</w:t>
      </w:r>
      <w:r w:rsidRPr="00CA5A2D">
        <w:rPr>
          <w:rFonts w:ascii="Times New Roman" w:eastAsia="Times New Roman" w:hAnsi="Times New Roman" w:cs="Times New Roman"/>
          <w:sz w:val="28"/>
          <w:szCs w:val="28"/>
        </w:rPr>
        <w:t xml:space="preserve"> гривн</w:t>
      </w:r>
      <w:r w:rsidR="00996797">
        <w:rPr>
          <w:rFonts w:ascii="Times New Roman" w:eastAsia="Times New Roman" w:hAnsi="Times New Roman" w:cs="Times New Roman"/>
          <w:sz w:val="28"/>
          <w:szCs w:val="28"/>
        </w:rPr>
        <w:t>і</w:t>
      </w:r>
      <w:r w:rsidRPr="00CA5A2D">
        <w:rPr>
          <w:rFonts w:ascii="Times New Roman" w:eastAsia="Times New Roman" w:hAnsi="Times New Roman" w:cs="Times New Roman"/>
          <w:sz w:val="28"/>
          <w:szCs w:val="28"/>
        </w:rPr>
        <w:t xml:space="preserve">) </w:t>
      </w:r>
      <w:r w:rsidR="00996797">
        <w:rPr>
          <w:rFonts w:ascii="Times New Roman" w:eastAsia="Times New Roman" w:hAnsi="Times New Roman" w:cs="Times New Roman"/>
          <w:sz w:val="28"/>
          <w:szCs w:val="28"/>
        </w:rPr>
        <w:t>58</w:t>
      </w:r>
      <w:r w:rsidRPr="00CA5A2D">
        <w:rPr>
          <w:rFonts w:ascii="Times New Roman" w:eastAsia="Times New Roman" w:hAnsi="Times New Roman" w:cs="Times New Roman"/>
          <w:sz w:val="28"/>
          <w:szCs w:val="28"/>
        </w:rPr>
        <w:t xml:space="preserve"> коп. за 1 рік;</w:t>
      </w:r>
    </w:p>
    <w:p w14:paraId="474C6BFF" w14:textId="77777777" w:rsidR="005913C0" w:rsidRDefault="005913C0" w:rsidP="005913C0">
      <w:pPr>
        <w:spacing w:after="0"/>
        <w:jc w:val="both"/>
        <w:rPr>
          <w:rFonts w:ascii="Times New Roman" w:hAnsi="Times New Roman" w:cs="Times New Roman"/>
          <w:sz w:val="28"/>
          <w:szCs w:val="28"/>
        </w:rPr>
      </w:pPr>
    </w:p>
    <w:p w14:paraId="59D7E356" w14:textId="6FC90299"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до договору оренди </w:t>
      </w:r>
      <w:r w:rsidR="00996797" w:rsidRPr="00996797">
        <w:rPr>
          <w:rFonts w:ascii="Times New Roman" w:hAnsi="Times New Roman" w:cs="Times New Roman"/>
          <w:sz w:val="28"/>
          <w:szCs w:val="28"/>
        </w:rPr>
        <w:t>земельної ділянки сільськогосподарського призначення комунальної форми власності, кадастровий номер 0523481000:01:001:0075, площею 60,8160 га, в тому числі ріллі 60,8160 га, укладеного 29 грудня 2006 року між ТОВ «Укрзернопром – Погребище» та Погребищенською районною державною адміністрацією, зі змінами згідно додаткових угод від 23 вересня 2014 року №700, від 16 лютого 2015 року №700/1 та від 14 березня 2019 року №112, про що у Державному реєстрі речових прав на нерухоме майно вчинено запис від 15 жовтня 2014 року, номер запису про інше речове право: 7344580</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18429" w14:textId="77777777" w:rsidR="004048C0" w:rsidRDefault="004048C0" w:rsidP="00063119">
      <w:pPr>
        <w:spacing w:after="0" w:line="240" w:lineRule="auto"/>
      </w:pPr>
      <w:r>
        <w:separator/>
      </w:r>
    </w:p>
  </w:endnote>
  <w:endnote w:type="continuationSeparator" w:id="0">
    <w:p w14:paraId="30D2BB50" w14:textId="77777777" w:rsidR="004048C0" w:rsidRDefault="004048C0"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831F8" w14:textId="77777777" w:rsidR="004048C0" w:rsidRDefault="004048C0" w:rsidP="00063119">
      <w:pPr>
        <w:spacing w:after="0" w:line="240" w:lineRule="auto"/>
      </w:pPr>
      <w:r>
        <w:separator/>
      </w:r>
    </w:p>
  </w:footnote>
  <w:footnote w:type="continuationSeparator" w:id="0">
    <w:p w14:paraId="326673BC" w14:textId="77777777" w:rsidR="004048C0" w:rsidRDefault="004048C0"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001619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48C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1043"/>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72C4E"/>
    <w:rsid w:val="0088184A"/>
    <w:rsid w:val="00885D4C"/>
    <w:rsid w:val="00894F97"/>
    <w:rsid w:val="00896399"/>
    <w:rsid w:val="00896540"/>
    <w:rsid w:val="008A0F6E"/>
    <w:rsid w:val="008A4878"/>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0283"/>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171"/>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20B4"/>
    <w:rsid w:val="00CA40B5"/>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0826"/>
    <w:rsid w:val="00DB29F6"/>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D2740-3009-45AE-8CF6-F1F2138BA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2403</Words>
  <Characters>1371</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5</cp:revision>
  <cp:lastPrinted>2025-10-30T10:25:00Z</cp:lastPrinted>
  <dcterms:created xsi:type="dcterms:W3CDTF">2025-12-08T11:43:00Z</dcterms:created>
  <dcterms:modified xsi:type="dcterms:W3CDTF">2025-12-15T07:31:00Z</dcterms:modified>
</cp:coreProperties>
</file>